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77777777"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 xml:space="preserve">award procedure </w:t>
      </w:r>
      <w:r>
        <w:rPr>
          <w:b/>
          <w:sz w:val="28"/>
          <w:lang w:val="en-GB"/>
        </w:rPr>
        <w:t xml:space="preserve">10033066 Didactic Solar Test Benches for Ivory Coast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60F84A38" w14:textId="77777777" w:rsidR="00601D45" w:rsidRDefault="00601D45" w:rsidP="00E31450">
      <w:pPr>
        <w:jc w:val="both"/>
        <w:rPr>
          <w:rStyle w:val="Seitenzahl"/>
          <w:lang w:val="en-GB"/>
        </w:rPr>
      </w:pPr>
    </w:p>
    <w:p w14:paraId="0BDEE79B" w14:textId="1C341959" w:rsidR="00991AF1" w:rsidRDefault="00991AF1" w:rsidP="00E31450">
      <w:pPr>
        <w:jc w:val="both"/>
        <w:rPr>
          <w:rStyle w:val="Seitenzahl"/>
          <w:lang w:val="en-GB"/>
        </w:rPr>
      </w:pPr>
      <w:r>
        <w:rPr>
          <w:rStyle w:val="Seitenzahl"/>
          <w:lang w:val="en-GB"/>
        </w:rPr>
        <w:t>Delivery to project country with handover to the partner</w:t>
      </w: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5EC83D0" w14:textId="77777777" w:rsidR="001F4E22" w:rsidRDefault="001F4E22" w:rsidP="00E31450">
      <w:pPr>
        <w:jc w:val="both"/>
        <w:rPr>
          <w:rStyle w:val="Seitenzahl"/>
          <w:lang w:val="en-GB"/>
        </w:rPr>
      </w:pPr>
    </w:p>
    <w:p w14:paraId="039D6B6D" w14:textId="77777777" w:rsidR="00717481" w:rsidRPr="00550AC9" w:rsidRDefault="00717481"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0B8838C1" w14:textId="7F147A97" w:rsidR="00813B1C" w:rsidRDefault="004C6F75" w:rsidP="00E31450">
      <w:pPr>
        <w:jc w:val="both"/>
        <w:rPr>
          <w:rStyle w:val="Seitenzahl"/>
          <w:lang w:val="en-GB"/>
        </w:rPr>
      </w:pPr>
      <w:r w:rsidRPr="00526D48">
        <w:t>Payment within</w:t>
      </w:r>
      <w:r w:rsidR="00E76E42">
        <w:t xml:space="preserve"> 30 </w:t>
      </w:r>
      <w:r w:rsidRPr="00526D48">
        <w:t>days of delivery as indicated in the terms of delivery and after receipt of a commercial invoice.</w:t>
      </w:r>
    </w:p>
    <w:p w14:paraId="137DBFE8" w14:textId="63C9EA7C" w:rsidR="00B84D99" w:rsidRDefault="00B84D99" w:rsidP="00E31450">
      <w:pPr>
        <w:jc w:val="both"/>
        <w:rPr>
          <w:rStyle w:val="Seitenzahl"/>
          <w:lang w:val="en-GB"/>
        </w:rPr>
      </w:pPr>
    </w:p>
    <w:p w14:paraId="54358A36" w14:textId="77777777" w:rsidR="0031349C" w:rsidRDefault="0031349C" w:rsidP="00E31450">
      <w:pPr>
        <w:jc w:val="both"/>
        <w:rPr>
          <w:rStyle w:val="Seitenzahl"/>
          <w:lang w:val="en-GB"/>
        </w:rPr>
      </w:pPr>
    </w:p>
    <w:p w14:paraId="769D27BD" w14:textId="77777777" w:rsidR="0031349C" w:rsidRDefault="0031349C" w:rsidP="00E31450">
      <w:pPr>
        <w:jc w:val="both"/>
        <w:rPr>
          <w:rStyle w:val="Seitenzahl"/>
          <w:lang w:val="en-GB"/>
        </w:rPr>
      </w:pPr>
    </w:p>
    <w:p w14:paraId="4BB1B436" w14:textId="77777777" w:rsidR="00B84D99" w:rsidRDefault="00B84D99"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lastRenderedPageBreak/>
        <w:t>Invoicing:</w:t>
      </w:r>
    </w:p>
    <w:p w14:paraId="6AF1F98A" w14:textId="58CF4EF2" w:rsidR="009B2514" w:rsidRDefault="009B2514" w:rsidP="00377A1C">
      <w:pPr>
        <w:jc w:val="both"/>
      </w:pPr>
      <w:r w:rsidRPr="002D7162">
        <w:t xml:space="preserve">Invoices </w:t>
      </w:r>
      <w:r>
        <w:t xml:space="preserve">must generally </w:t>
      </w:r>
      <w:r w:rsidRPr="002D7162">
        <w:t xml:space="preserve">be submitted in </w:t>
      </w:r>
      <w:r w:rsidRPr="00AC3CC4">
        <w:rPr>
          <w:b/>
          <w:bCs/>
        </w:rPr>
        <w:t>X</w:t>
      </w:r>
      <w:r w:rsidR="001820D6" w:rsidRPr="00AC3CC4">
        <w:rPr>
          <w:b/>
          <w:bCs/>
        </w:rPr>
        <w:t>Invoices</w:t>
      </w:r>
      <w:r w:rsidRPr="002D7162">
        <w:t xml:space="preserve"> format or</w:t>
      </w:r>
      <w:r>
        <w:t xml:space="preserve"> in</w:t>
      </w:r>
      <w:r w:rsidRPr="002D7162">
        <w:t xml:space="preserve"> a CEN-compliant format (EN 16931-1)</w:t>
      </w:r>
      <w:r>
        <w:t xml:space="preserve"> using the current version</w:t>
      </w:r>
      <w:r w:rsidR="008677BA">
        <w:t xml:space="preserve"> or </w:t>
      </w:r>
      <w:r w:rsidR="00E018DE">
        <w:t xml:space="preserve">as </w:t>
      </w:r>
      <w:r w:rsidR="00E018DE" w:rsidRPr="00AC3CC4">
        <w:rPr>
          <w:b/>
          <w:bCs/>
        </w:rPr>
        <w:t xml:space="preserve">PDF </w:t>
      </w:r>
      <w:r w:rsidR="00096BE4" w:rsidRPr="00AC3CC4">
        <w:rPr>
          <w:b/>
          <w:bCs/>
        </w:rPr>
        <w:t>invoice</w:t>
      </w:r>
      <w:r w:rsidRPr="002D7162">
        <w:t xml:space="preserve">. </w:t>
      </w:r>
    </w:p>
    <w:p w14:paraId="31A6B4FA" w14:textId="3ABF055A" w:rsidR="009B2514" w:rsidRDefault="00476614" w:rsidP="00377A1C">
      <w:pPr>
        <w:jc w:val="both"/>
      </w:pPr>
      <w:r w:rsidRPr="00476614">
        <w:t>Please send your invoice by email to </w:t>
      </w:r>
      <w:hyperlink r:id="rId12" w:history="1">
        <w:r w:rsidRPr="00476614">
          <w:rPr>
            <w:rStyle w:val="Hyperlink"/>
          </w:rPr>
          <w:t>invoice_DE@giz.de</w:t>
        </w:r>
      </w:hyperlink>
      <w:r w:rsidRPr="00476614">
        <w:t>.</w:t>
      </w:r>
    </w:p>
    <w:p w14:paraId="7F1DD20D" w14:textId="77777777" w:rsidR="00657040" w:rsidRDefault="00657040" w:rsidP="00657040">
      <w:pPr>
        <w:jc w:val="both"/>
      </w:pPr>
      <w:r w:rsidRPr="00657040">
        <w:t>XInvoices can now only be sent by email.</w:t>
      </w:r>
    </w:p>
    <w:p w14:paraId="361034E9" w14:textId="2AFB862A" w:rsidR="00657040" w:rsidRPr="00657040" w:rsidRDefault="00657040" w:rsidP="00657040">
      <w:pPr>
        <w:jc w:val="both"/>
      </w:pPr>
      <w:r w:rsidRPr="00657040">
        <w:t>Please note: When sending XInvoice or PDF invoices, please note that only</w:t>
      </w:r>
      <w:r w:rsidR="00555204">
        <w:t xml:space="preserve"> </w:t>
      </w:r>
      <w:r w:rsidRPr="00657040">
        <w:rPr>
          <w:b/>
          <w:bCs/>
        </w:rPr>
        <w:t>one</w:t>
      </w:r>
      <w:r w:rsidR="00555204">
        <w:t xml:space="preserve"> </w:t>
      </w:r>
      <w:r w:rsidRPr="007426E1">
        <w:rPr>
          <w:b/>
          <w:bCs/>
        </w:rPr>
        <w:t>attachment</w:t>
      </w:r>
      <w:r w:rsidRPr="00657040">
        <w:t xml:space="preserve"> may be included in the email.</w:t>
      </w:r>
    </w:p>
    <w:p w14:paraId="6379AB5E" w14:textId="3ABB9AD6"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w:t>
      </w:r>
      <w:r w:rsidRPr="007426E1">
        <w:rPr>
          <w:b/>
          <w:bCs/>
        </w:rPr>
        <w:t>complete GIZ contract number or order number</w:t>
      </w:r>
      <w:r w:rsidRPr="002D7162">
        <w:t>. X</w:t>
      </w:r>
      <w:r w:rsidR="00334465">
        <w:t>I</w:t>
      </w:r>
      <w:r>
        <w:t>invoices must be issued stating the</w:t>
      </w:r>
      <w:r w:rsidRPr="002D7162">
        <w:t xml:space="preserve"> GIZ routing ID</w:t>
      </w:r>
      <w:r>
        <w:t xml:space="preserve"> (Leitweg-ID)</w:t>
      </w:r>
      <w:r w:rsidRPr="002D7162">
        <w:t xml:space="preserve"> "993-80072-52". </w:t>
      </w:r>
    </w:p>
    <w:p w14:paraId="141FAA9A" w14:textId="02F8AEDD" w:rsidR="00C62E02" w:rsidRDefault="007D1785" w:rsidP="00377A1C">
      <w:pPr>
        <w:jc w:val="both"/>
      </w:pPr>
      <w:r w:rsidRPr="007D1785">
        <w:t>When submitting an invoice, please state the</w:t>
      </w:r>
      <w:r>
        <w:t xml:space="preserve"> </w:t>
      </w:r>
      <w:r w:rsidRPr="007D1785">
        <w:rPr>
          <w:b/>
          <w:bCs/>
        </w:rPr>
        <w:t>GIZ order/contract number in the subject line of the email</w:t>
      </w:r>
      <w:r w:rsidR="00EB6F21">
        <w:rPr>
          <w:b/>
          <w:bCs/>
        </w:rPr>
        <w:t xml:space="preserve"> </w:t>
      </w:r>
      <w:r w:rsidRPr="007D1785">
        <w:t>and ensure that all the relevant information is clearly visible on the invoice</w:t>
      </w:r>
      <w:r w:rsidR="00EB6F21">
        <w:t>.</w:t>
      </w:r>
    </w:p>
    <w:p w14:paraId="1705F1C3" w14:textId="77777777" w:rsidR="009B2514" w:rsidRPr="007F5D40" w:rsidRDefault="009B2514" w:rsidP="00377A1C">
      <w:pPr>
        <w:jc w:val="both"/>
      </w:pPr>
      <w:r>
        <w:t>In addition, the supplier must comply with the following requirements</w:t>
      </w:r>
      <w:r w:rsidRPr="007F5D40">
        <w:t>:</w:t>
      </w:r>
    </w:p>
    <w:p w14:paraId="5A1879EA" w14:textId="50DB2169" w:rsidR="009B2514" w:rsidRPr="00147F4A" w:rsidRDefault="009B2514" w:rsidP="00377A1C">
      <w:pPr>
        <w:numPr>
          <w:ilvl w:val="0"/>
          <w:numId w:val="17"/>
        </w:numPr>
        <w:ind w:left="1134"/>
        <w:jc w:val="both"/>
      </w:pPr>
      <w:r w:rsidRPr="00147F4A">
        <w:t>The invoice must be attached as an e-mail attachment</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49D00298" w14:textId="77777777" w:rsidR="009B2514" w:rsidRPr="00D2204E" w:rsidRDefault="009B2514" w:rsidP="00377A1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77151C29" w14:textId="77777777" w:rsidR="006374EF" w:rsidRPr="00550AC9" w:rsidRDefault="006374EF" w:rsidP="00E31450">
      <w:pPr>
        <w:jc w:val="both"/>
        <w:rPr>
          <w:rStyle w:val="Seitenzahl"/>
          <w:lang w:val="en-GB"/>
        </w:rPr>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1DA45870" w14:textId="382D1922" w:rsidR="00717481" w:rsidRDefault="00E76E42" w:rsidP="00E31450">
      <w:pPr>
        <w:jc w:val="both"/>
        <w:rPr>
          <w:lang w:val="en-GB"/>
        </w:rPr>
      </w:pPr>
      <w:r>
        <w:rPr>
          <w:lang w:val="en-GB"/>
        </w:rPr>
        <w:t>FCA Frankfurt Airport</w:t>
      </w:r>
    </w:p>
    <w:p w14:paraId="172530E2" w14:textId="67076605" w:rsidR="00CB20BF" w:rsidRDefault="00CB20BF" w:rsidP="00E31450">
      <w:pPr>
        <w:jc w:val="both"/>
        <w:rPr>
          <w:lang w:val="en-GB"/>
        </w:rPr>
      </w:pPr>
      <w:r>
        <w:rPr>
          <w:lang w:val="en-GB"/>
        </w:rPr>
        <w:t>Optional CIF Abidjan Seaport</w:t>
      </w:r>
    </w:p>
    <w:p w14:paraId="44E17D3B" w14:textId="77777777" w:rsidR="00717481" w:rsidRPr="00550AC9" w:rsidRDefault="00717481" w:rsidP="00E31450">
      <w:pPr>
        <w:jc w:val="both"/>
        <w:rPr>
          <w:lang w:val="en-GB"/>
        </w:rPr>
      </w:pPr>
    </w:p>
    <w:p w14:paraId="198E1149" w14:textId="77777777" w:rsidR="00717481" w:rsidRPr="00550AC9"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170538F5" w14:textId="3FC15424" w:rsidR="00717481" w:rsidRPr="00550AC9" w:rsidRDefault="00E76E42" w:rsidP="00E31450">
      <w:pPr>
        <w:jc w:val="both"/>
        <w:rPr>
          <w:lang w:val="en-GB"/>
        </w:rPr>
      </w:pPr>
      <w:r>
        <w:rPr>
          <w:lang w:val="en-GB"/>
        </w:rPr>
        <w:t>Ivory Coast</w:t>
      </w:r>
    </w:p>
    <w:p w14:paraId="0A47D771" w14:textId="5559BF68" w:rsidR="00717481" w:rsidRDefault="00717481" w:rsidP="00E31450">
      <w:pPr>
        <w:jc w:val="both"/>
        <w:rPr>
          <w:lang w:val="en-GB"/>
        </w:rPr>
      </w:pPr>
    </w:p>
    <w:p w14:paraId="0120BCEE" w14:textId="77777777" w:rsidR="00717481" w:rsidRPr="00A6689F" w:rsidRDefault="00717481" w:rsidP="00E31450">
      <w:pPr>
        <w:jc w:val="both"/>
        <w:rPr>
          <w:bCs/>
          <w:lang w:val="en-G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5FC4F114" w14:textId="4DF8C16C" w:rsidR="00717481" w:rsidRPr="00550AC9" w:rsidRDefault="004D1C53" w:rsidP="00E31450">
      <w:pPr>
        <w:jc w:val="both"/>
        <w:rPr>
          <w:lang w:val="en-GB"/>
        </w:rPr>
      </w:pPr>
      <w:r w:rsidRPr="00550AC9">
        <w:rPr>
          <w:lang w:val="en-GB"/>
        </w:rPr>
        <w:t>Please state your earliest delivery date.</w:t>
      </w:r>
    </w:p>
    <w:p w14:paraId="5FEB4364" w14:textId="77777777" w:rsidR="002D1AF1" w:rsidRDefault="002D1AF1" w:rsidP="002D1AF1">
      <w:pPr>
        <w:jc w:val="both"/>
      </w:pPr>
      <w:r w:rsidRPr="00871EC5">
        <w:t xml:space="preserve">The latest delivery date is </w:t>
      </w:r>
      <w:r>
        <w:t>two</w:t>
      </w:r>
      <w:r w:rsidRPr="00871EC5">
        <w:t xml:space="preserve"> months after the order.</w:t>
      </w:r>
    </w:p>
    <w:p w14:paraId="5F853F4C" w14:textId="77777777" w:rsidR="002D1AF1" w:rsidRPr="00550AC9" w:rsidRDefault="002D1AF1" w:rsidP="002D1AF1">
      <w:pPr>
        <w:jc w:val="both"/>
        <w:rPr>
          <w:lang w:val="en-GB"/>
        </w:rPr>
      </w:pPr>
      <w:r w:rsidRPr="00871EC5">
        <w:t>Offers that do not include a binding delivery date within this period cannot be considered. The delivery date must be stated explicitly and without restriction in the offer PDF.</w:t>
      </w:r>
    </w:p>
    <w:p w14:paraId="7B62921B" w14:textId="77777777" w:rsidR="00717481" w:rsidRPr="0059603E" w:rsidRDefault="00717481" w:rsidP="00E31450">
      <w:pPr>
        <w:jc w:val="both"/>
      </w:pPr>
    </w:p>
    <w:p w14:paraId="0F8C02C2" w14:textId="77777777" w:rsidR="00717481" w:rsidRPr="0059603E" w:rsidRDefault="00717481" w:rsidP="00E31450">
      <w:pPr>
        <w:jc w:val="both"/>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6A855154" w14:textId="6BD80470" w:rsidR="00717481" w:rsidRPr="00550AC9" w:rsidRDefault="004D1C53" w:rsidP="00E31450">
      <w:pPr>
        <w:jc w:val="both"/>
        <w:rPr>
          <w:bCs/>
          <w:lang w:val="en-GB"/>
        </w:rPr>
      </w:pPr>
      <w:r w:rsidRPr="00550AC9">
        <w:rPr>
          <w:lang w:val="en-GB"/>
        </w:rPr>
        <w:t>Appropriately packaged for air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178DE6B9" w14:textId="77777777" w:rsidR="00717481" w:rsidRPr="00550AC9" w:rsidRDefault="00717481" w:rsidP="00E31450">
      <w:pPr>
        <w:jc w:val="both"/>
        <w:rPr>
          <w:bCs/>
          <w:lang w:val="en-GB"/>
        </w:rPr>
      </w:pPr>
    </w:p>
    <w:p w14:paraId="5006F762" w14:textId="77777777" w:rsidR="00717481" w:rsidRPr="00550AC9" w:rsidRDefault="00717481" w:rsidP="00E31450">
      <w:pPr>
        <w:jc w:val="both"/>
        <w:rPr>
          <w:rStyle w:val="Seitenzahl"/>
          <w:lang w:val="en-GB"/>
        </w:rPr>
      </w:pPr>
    </w:p>
    <w:p w14:paraId="1B85A37F" w14:textId="6D16B352"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whether the requested products can be exported without a licence and you provide evidence to this effect in the form of a clearance certificate issued by the German Federal Office for Economic Affairs and Export Control (BAFA) at the client’s request. The clearance certificate may be issued by BAFA as information on the list of items (</w:t>
      </w:r>
      <w:r w:rsidRPr="00947BC0">
        <w:rPr>
          <w:i/>
          <w:iCs/>
        </w:rPr>
        <w:t>Auskunft zur Güterliste</w:t>
      </w:r>
      <w:r>
        <w:t>, AzG) or a miscellaneous request (</w:t>
      </w:r>
      <w:r w:rsidRPr="00947BC0">
        <w:rPr>
          <w:i/>
          <w:iCs/>
        </w:rPr>
        <w:t>Sonstige Anfrage</w:t>
      </w:r>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If an export licence is required, please indicate whether</w:t>
      </w:r>
    </w:p>
    <w:p w14:paraId="2EDF9FA3" w14:textId="77777777" w:rsidR="00F308FE" w:rsidRPr="00F26DED" w:rsidRDefault="00F308FE" w:rsidP="00F308FE">
      <w:pPr>
        <w:pStyle w:val="Listenabsatz"/>
        <w:numPr>
          <w:ilvl w:val="3"/>
          <w:numId w:val="18"/>
        </w:numPr>
        <w:ind w:left="426"/>
        <w:jc w:val="both"/>
      </w:pPr>
      <w:r>
        <w:t>the product(s) in question require(s) an export licence in accordance with the current applicable version of the export control list (annex to the German Foreign Trade and Payments Ordinance);</w:t>
      </w:r>
    </w:p>
    <w:p w14:paraId="53FC0E8C" w14:textId="77777777" w:rsidR="00F308FE" w:rsidRDefault="00F308FE" w:rsidP="00F308FE">
      <w:pPr>
        <w:pStyle w:val="Listenabsatz"/>
        <w:numPr>
          <w:ilvl w:val="3"/>
          <w:numId w:val="18"/>
        </w:numPr>
        <w:ind w:left="426"/>
        <w:jc w:val="both"/>
      </w:pPr>
      <w:r>
        <w:t>the product(s) in question require(s) an export licence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the product(s) in question require(s) an export licence in accordance with the current applicable version of the embargo directive;</w:t>
      </w:r>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r w:rsidRPr="00947BC0">
        <w:rPr>
          <w:i/>
          <w:iCs/>
        </w:rPr>
        <w:t>Auskunft zur Güterliste</w:t>
      </w:r>
      <w:r>
        <w:t>, AzG) or a miscellaneous request (</w:t>
      </w:r>
      <w:r w:rsidRPr="00947BC0">
        <w:rPr>
          <w:i/>
          <w:iCs/>
        </w:rPr>
        <w:t>Sonstige Anfrage</w:t>
      </w:r>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This information has to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licence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licence. </w:t>
      </w:r>
    </w:p>
    <w:p w14:paraId="57DE3542" w14:textId="77777777" w:rsidR="00F308FE" w:rsidRPr="008237D6" w:rsidRDefault="00F308FE" w:rsidP="00F308FE">
      <w:pPr>
        <w:jc w:val="both"/>
        <w:rPr>
          <w:rFonts w:eastAsia="Arial"/>
        </w:rPr>
      </w:pPr>
      <w:r>
        <w:t>The client reserves the right to withdraw from the purchase agreement if the contractor omits information or provides incorrect or incomplete details regarding the obligation to obtain a licence for the goods or if the German Federal Office for Economic Affairs and Export Control (BAFA) refuses to grant an export licence.</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45AC6769" w14:textId="77777777" w:rsidR="00717481" w:rsidRPr="00550AC9" w:rsidRDefault="00717481" w:rsidP="00E31450">
      <w:pPr>
        <w:jc w:val="both"/>
        <w:rPr>
          <w:lang w:val="en-GB"/>
        </w:rPr>
      </w:pPr>
    </w:p>
    <w:p w14:paraId="020808A1" w14:textId="5627E58D" w:rsidR="00717481" w:rsidRPr="00550AC9" w:rsidRDefault="004D1C53" w:rsidP="00E31450">
      <w:pPr>
        <w:jc w:val="both"/>
        <w:rPr>
          <w:lang w:val="en-GB"/>
        </w:rPr>
      </w:pPr>
      <w:r w:rsidRPr="00550AC9">
        <w:rPr>
          <w:b/>
          <w:lang w:val="en-GB"/>
        </w:rPr>
        <w:t>Refrigerated goods</w:t>
      </w:r>
      <w:r w:rsidR="00630526">
        <w:rPr>
          <w:b/>
          <w:lang w:val="en-GB"/>
        </w:rPr>
        <w:t>:</w:t>
      </w:r>
    </w:p>
    <w:p w14:paraId="6EE98F95" w14:textId="3F22A870" w:rsidR="00717481" w:rsidRPr="00550AC9" w:rsidRDefault="007E6C64" w:rsidP="00E31450">
      <w:pPr>
        <w:jc w:val="both"/>
        <w:rPr>
          <w:lang w:val="en-GB"/>
        </w:rPr>
      </w:pPr>
      <w:r>
        <w:rPr>
          <w:lang w:val="en-GB"/>
        </w:rPr>
        <w:t>If the contractor’s</w:t>
      </w:r>
      <w:r w:rsidR="004D1C53" w:rsidRPr="00550AC9">
        <w:rPr>
          <w:lang w:val="en-GB"/>
        </w:rPr>
        <w:t xml:space="preserve"> bid includes refrigerated goods, these must be clearly </w:t>
      </w:r>
      <w:r w:rsidR="00B134B6" w:rsidRPr="00550AC9">
        <w:rPr>
          <w:lang w:val="en-GB"/>
        </w:rPr>
        <w:t>labelled</w:t>
      </w:r>
      <w:r w:rsidR="004D1C53" w:rsidRPr="00550AC9">
        <w:rPr>
          <w:lang w:val="en-GB"/>
        </w:rPr>
        <w:t xml:space="preserve">. Please submit a suitable packaging proposal to GIZ, </w:t>
      </w:r>
      <w:r w:rsidR="007D6AB1" w:rsidRPr="00550AC9">
        <w:rPr>
          <w:lang w:val="en-GB"/>
        </w:rPr>
        <w:t>considering</w:t>
      </w:r>
      <w:r w:rsidR="004D1C53" w:rsidRPr="00550AC9">
        <w:rPr>
          <w:lang w:val="en-GB"/>
        </w:rPr>
        <w:t xml:space="preserve"> a possible storage period of several days that may be required at the destination. </w:t>
      </w:r>
      <w:r>
        <w:rPr>
          <w:lang w:val="en-GB"/>
        </w:rPr>
        <w:t>The contractor</w:t>
      </w:r>
      <w:r w:rsidRPr="00550AC9">
        <w:rPr>
          <w:lang w:val="en-GB"/>
        </w:rPr>
        <w:t xml:space="preserve"> </w:t>
      </w:r>
      <w:r w:rsidR="004D1C53" w:rsidRPr="00550AC9">
        <w:rPr>
          <w:lang w:val="en-GB"/>
        </w:rPr>
        <w:t xml:space="preserve">must also state the </w:t>
      </w:r>
      <w:r>
        <w:rPr>
          <w:lang w:val="en-GB"/>
        </w:rPr>
        <w:t>expiration</w:t>
      </w:r>
      <w:r w:rsidR="004D1C53" w:rsidRPr="00550AC9">
        <w:rPr>
          <w:lang w:val="en-GB"/>
        </w:rPr>
        <w:t xml:space="preserve"> date if the product has a </w:t>
      </w:r>
      <w:r>
        <w:rPr>
          <w:lang w:val="en-GB"/>
        </w:rPr>
        <w:t>shelf</w:t>
      </w:r>
      <w:r w:rsidR="004D1C53" w:rsidRPr="00550AC9">
        <w:rPr>
          <w:lang w:val="en-GB"/>
        </w:rPr>
        <w:t xml:space="preserve"> life of under one year.</w:t>
      </w:r>
      <w:r w:rsidR="007D6AB1">
        <w:rPr>
          <w:lang w:val="en-GB"/>
        </w:rPr>
        <w:t xml:space="preserve"> It is mandatory that the required temperature range is clearly noted on the shipping documents and the package itself.</w:t>
      </w:r>
    </w:p>
    <w:p w14:paraId="11362C33" w14:textId="77777777" w:rsidR="00717481" w:rsidRPr="00550AC9" w:rsidRDefault="00717481" w:rsidP="00E31450">
      <w:pPr>
        <w:jc w:val="both"/>
        <w:rPr>
          <w:lang w:val="en-GB"/>
        </w:rPr>
      </w:pPr>
    </w:p>
    <w:p w14:paraId="664A6C6D" w14:textId="77777777" w:rsidR="00717481" w:rsidRPr="00550AC9" w:rsidRDefault="00717481" w:rsidP="00E31450">
      <w:pPr>
        <w:jc w:val="both"/>
        <w:rPr>
          <w:rStyle w:val="Seitenzahl"/>
          <w:lang w:val="en-GB"/>
        </w:rPr>
      </w:pPr>
    </w:p>
    <w:p w14:paraId="502E91E0" w14:textId="1692CA56" w:rsidR="00717481" w:rsidRPr="00550AC9" w:rsidRDefault="004D1C53" w:rsidP="00E31450">
      <w:pPr>
        <w:jc w:val="both"/>
        <w:rPr>
          <w:b/>
          <w:lang w:val="en-GB"/>
        </w:rPr>
      </w:pPr>
      <w:r w:rsidRPr="00550AC9">
        <w:rPr>
          <w:b/>
          <w:lang w:val="en-GB"/>
        </w:rPr>
        <w:t>Hazardous goods</w:t>
      </w:r>
      <w:r w:rsidR="00630526">
        <w:rPr>
          <w:b/>
          <w:lang w:val="en-GB"/>
        </w:rPr>
        <w:t>:</w:t>
      </w: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identify the goods as hazardous in accordance with the binding guidelines;</w:t>
      </w:r>
    </w:p>
    <w:p w14:paraId="31C3A96E" w14:textId="1F70977F" w:rsidR="00717481" w:rsidRPr="00550AC9" w:rsidRDefault="004D1C53" w:rsidP="00E31450">
      <w:pPr>
        <w:jc w:val="both"/>
        <w:rPr>
          <w:lang w:val="en-GB"/>
        </w:rPr>
      </w:pPr>
      <w:r w:rsidRPr="00550AC9">
        <w:rPr>
          <w:lang w:val="en-GB"/>
        </w:rPr>
        <w:t>- specify the hazard class/number/UN number</w:t>
      </w:r>
      <w:r w:rsidR="007A5D8B" w:rsidRPr="00550AC9">
        <w:rPr>
          <w:lang w:val="en-GB"/>
        </w:rPr>
        <w:t>;</w:t>
      </w:r>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any ban on loading the consignment together with another consignment of goods must also be taken into account.</w:t>
      </w:r>
    </w:p>
    <w:p w14:paraId="61DAEA1E" w14:textId="77777777" w:rsidR="00717481" w:rsidRPr="00550AC9" w:rsidRDefault="00717481" w:rsidP="00E31450">
      <w:pPr>
        <w:jc w:val="both"/>
        <w:rPr>
          <w:lang w:val="en-GB"/>
        </w:rPr>
      </w:pPr>
    </w:p>
    <w:p w14:paraId="659E5056" w14:textId="392E2A46" w:rsidR="00217CB1" w:rsidRDefault="004D1C53" w:rsidP="00433CCE">
      <w:pPr>
        <w:jc w:val="both"/>
        <w:rPr>
          <w:rStyle w:val="Seitenzahl"/>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sectPr w:rsidR="00217CB1"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4ECAF" w14:textId="77777777" w:rsidR="00E32E6D" w:rsidRDefault="00E32E6D" w:rsidP="00A637D0">
      <w:r>
        <w:separator/>
      </w:r>
    </w:p>
  </w:endnote>
  <w:endnote w:type="continuationSeparator" w:id="0">
    <w:p w14:paraId="426B9861" w14:textId="77777777" w:rsidR="00E32E6D" w:rsidRDefault="00E32E6D" w:rsidP="00A637D0">
      <w:r>
        <w:continuationSeparator/>
      </w:r>
    </w:p>
  </w:endnote>
  <w:endnote w:type="continuationNotice" w:id="1">
    <w:p w14:paraId="03FC6DB5" w14:textId="77777777" w:rsidR="00E32E6D" w:rsidRDefault="00E32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2BEE4989"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2D621C">
            <w:rPr>
              <w:rFonts w:eastAsia="Times New Roman" w:cs="Times New Roman"/>
              <w:sz w:val="18"/>
              <w:szCs w:val="18"/>
            </w:rPr>
            <w:t>July</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FCCE" w14:textId="77777777" w:rsidR="00E32E6D" w:rsidRDefault="00E32E6D" w:rsidP="00A637D0">
      <w:r>
        <w:separator/>
      </w:r>
    </w:p>
  </w:footnote>
  <w:footnote w:type="continuationSeparator" w:id="0">
    <w:p w14:paraId="3CB7A122" w14:textId="77777777" w:rsidR="00E32E6D" w:rsidRDefault="00E32E6D" w:rsidP="00A637D0">
      <w:r>
        <w:continuationSeparator/>
      </w:r>
    </w:p>
  </w:footnote>
  <w:footnote w:type="continuationNotice" w:id="1">
    <w:p w14:paraId="784A5410" w14:textId="77777777" w:rsidR="00E32E6D" w:rsidRDefault="00E32E6D"/>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44B57"/>
    <w:rsid w:val="000618AF"/>
    <w:rsid w:val="0007383C"/>
    <w:rsid w:val="00074724"/>
    <w:rsid w:val="0008185E"/>
    <w:rsid w:val="000944C6"/>
    <w:rsid w:val="00096BE4"/>
    <w:rsid w:val="000974E2"/>
    <w:rsid w:val="000A5522"/>
    <w:rsid w:val="000A7DEA"/>
    <w:rsid w:val="000B0E96"/>
    <w:rsid w:val="000D006F"/>
    <w:rsid w:val="000D0C6C"/>
    <w:rsid w:val="000D6794"/>
    <w:rsid w:val="000E2487"/>
    <w:rsid w:val="001002D6"/>
    <w:rsid w:val="001034E7"/>
    <w:rsid w:val="0010388C"/>
    <w:rsid w:val="00110C1D"/>
    <w:rsid w:val="001126B3"/>
    <w:rsid w:val="00125BE6"/>
    <w:rsid w:val="00153719"/>
    <w:rsid w:val="00165F9A"/>
    <w:rsid w:val="00172339"/>
    <w:rsid w:val="0018022C"/>
    <w:rsid w:val="00181CA4"/>
    <w:rsid w:val="001820D6"/>
    <w:rsid w:val="001842C5"/>
    <w:rsid w:val="001844CC"/>
    <w:rsid w:val="00184EAF"/>
    <w:rsid w:val="00186F71"/>
    <w:rsid w:val="00195035"/>
    <w:rsid w:val="00195568"/>
    <w:rsid w:val="001A4E87"/>
    <w:rsid w:val="001B7750"/>
    <w:rsid w:val="001C6F6A"/>
    <w:rsid w:val="001E1266"/>
    <w:rsid w:val="001E64CF"/>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D1AF1"/>
    <w:rsid w:val="002D1F10"/>
    <w:rsid w:val="002D2C49"/>
    <w:rsid w:val="002D365C"/>
    <w:rsid w:val="002D621C"/>
    <w:rsid w:val="002F2E3A"/>
    <w:rsid w:val="002F3233"/>
    <w:rsid w:val="002F39A5"/>
    <w:rsid w:val="00312AEB"/>
    <w:rsid w:val="0031349C"/>
    <w:rsid w:val="00320E2E"/>
    <w:rsid w:val="00333C05"/>
    <w:rsid w:val="00334465"/>
    <w:rsid w:val="00347E2F"/>
    <w:rsid w:val="00352741"/>
    <w:rsid w:val="003531C2"/>
    <w:rsid w:val="0036693F"/>
    <w:rsid w:val="00366DC8"/>
    <w:rsid w:val="00371014"/>
    <w:rsid w:val="00377A1C"/>
    <w:rsid w:val="00386AEA"/>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76614"/>
    <w:rsid w:val="0048481C"/>
    <w:rsid w:val="00491FAD"/>
    <w:rsid w:val="004C6F75"/>
    <w:rsid w:val="004D1C53"/>
    <w:rsid w:val="004D59DF"/>
    <w:rsid w:val="004E0E16"/>
    <w:rsid w:val="004F018A"/>
    <w:rsid w:val="004F2F40"/>
    <w:rsid w:val="00503A9A"/>
    <w:rsid w:val="0051768E"/>
    <w:rsid w:val="005274A8"/>
    <w:rsid w:val="00545EE8"/>
    <w:rsid w:val="00545FB9"/>
    <w:rsid w:val="00550AC9"/>
    <w:rsid w:val="00555204"/>
    <w:rsid w:val="00560AA2"/>
    <w:rsid w:val="00561CD1"/>
    <w:rsid w:val="00570D2A"/>
    <w:rsid w:val="00587C6E"/>
    <w:rsid w:val="005958CE"/>
    <w:rsid w:val="0059603E"/>
    <w:rsid w:val="005A268E"/>
    <w:rsid w:val="005A2CD8"/>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57040"/>
    <w:rsid w:val="00661A4F"/>
    <w:rsid w:val="00664E0B"/>
    <w:rsid w:val="006722B0"/>
    <w:rsid w:val="006A1B87"/>
    <w:rsid w:val="006A6E6C"/>
    <w:rsid w:val="006B7EC3"/>
    <w:rsid w:val="006D58D0"/>
    <w:rsid w:val="006D6B6B"/>
    <w:rsid w:val="006D70C9"/>
    <w:rsid w:val="006E0CF3"/>
    <w:rsid w:val="006F398C"/>
    <w:rsid w:val="006F4312"/>
    <w:rsid w:val="00706C78"/>
    <w:rsid w:val="00714C90"/>
    <w:rsid w:val="00717481"/>
    <w:rsid w:val="0072060D"/>
    <w:rsid w:val="007361F1"/>
    <w:rsid w:val="00737A61"/>
    <w:rsid w:val="0074125E"/>
    <w:rsid w:val="007426E1"/>
    <w:rsid w:val="007511EF"/>
    <w:rsid w:val="007604A9"/>
    <w:rsid w:val="0076265A"/>
    <w:rsid w:val="007711E1"/>
    <w:rsid w:val="00787931"/>
    <w:rsid w:val="00797B47"/>
    <w:rsid w:val="007A5D8B"/>
    <w:rsid w:val="007C1462"/>
    <w:rsid w:val="007C48C1"/>
    <w:rsid w:val="007C4CBC"/>
    <w:rsid w:val="007D1785"/>
    <w:rsid w:val="007D1DDD"/>
    <w:rsid w:val="007D53F9"/>
    <w:rsid w:val="007D6AB1"/>
    <w:rsid w:val="007E6C64"/>
    <w:rsid w:val="007F5528"/>
    <w:rsid w:val="007F5BCF"/>
    <w:rsid w:val="00801170"/>
    <w:rsid w:val="00802EA9"/>
    <w:rsid w:val="00807426"/>
    <w:rsid w:val="00807993"/>
    <w:rsid w:val="00811462"/>
    <w:rsid w:val="00813B1C"/>
    <w:rsid w:val="00850A48"/>
    <w:rsid w:val="00850E8C"/>
    <w:rsid w:val="00864507"/>
    <w:rsid w:val="008676BC"/>
    <w:rsid w:val="008677BA"/>
    <w:rsid w:val="008727AF"/>
    <w:rsid w:val="00877964"/>
    <w:rsid w:val="008B56A2"/>
    <w:rsid w:val="008D1F06"/>
    <w:rsid w:val="008D5C8A"/>
    <w:rsid w:val="008D63D3"/>
    <w:rsid w:val="008F1A11"/>
    <w:rsid w:val="008F2E20"/>
    <w:rsid w:val="00906778"/>
    <w:rsid w:val="00910CB2"/>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B1B75"/>
    <w:rsid w:val="00AC3CC4"/>
    <w:rsid w:val="00AC54D9"/>
    <w:rsid w:val="00AC5B0A"/>
    <w:rsid w:val="00AE5F16"/>
    <w:rsid w:val="00B10D22"/>
    <w:rsid w:val="00B134B6"/>
    <w:rsid w:val="00B256DF"/>
    <w:rsid w:val="00B26FCA"/>
    <w:rsid w:val="00B35792"/>
    <w:rsid w:val="00B359E9"/>
    <w:rsid w:val="00B51056"/>
    <w:rsid w:val="00B52624"/>
    <w:rsid w:val="00B552BC"/>
    <w:rsid w:val="00B5668F"/>
    <w:rsid w:val="00B62002"/>
    <w:rsid w:val="00B625E5"/>
    <w:rsid w:val="00B814DA"/>
    <w:rsid w:val="00B8228A"/>
    <w:rsid w:val="00B84D99"/>
    <w:rsid w:val="00B965B0"/>
    <w:rsid w:val="00BA76A2"/>
    <w:rsid w:val="00BC6541"/>
    <w:rsid w:val="00BD0A66"/>
    <w:rsid w:val="00BD1922"/>
    <w:rsid w:val="00BD21FC"/>
    <w:rsid w:val="00BE3E17"/>
    <w:rsid w:val="00BE4796"/>
    <w:rsid w:val="00BF1DA9"/>
    <w:rsid w:val="00C01E72"/>
    <w:rsid w:val="00C06982"/>
    <w:rsid w:val="00C126B5"/>
    <w:rsid w:val="00C136DB"/>
    <w:rsid w:val="00C13B82"/>
    <w:rsid w:val="00C6139B"/>
    <w:rsid w:val="00C625F6"/>
    <w:rsid w:val="00C62E02"/>
    <w:rsid w:val="00C80D62"/>
    <w:rsid w:val="00C861CE"/>
    <w:rsid w:val="00C87E12"/>
    <w:rsid w:val="00CA18FB"/>
    <w:rsid w:val="00CB0E7B"/>
    <w:rsid w:val="00CB20BF"/>
    <w:rsid w:val="00CC2EF4"/>
    <w:rsid w:val="00CC7B4E"/>
    <w:rsid w:val="00CE4343"/>
    <w:rsid w:val="00CF60EA"/>
    <w:rsid w:val="00D01E48"/>
    <w:rsid w:val="00D151F5"/>
    <w:rsid w:val="00D46739"/>
    <w:rsid w:val="00D51967"/>
    <w:rsid w:val="00D51C3F"/>
    <w:rsid w:val="00D57030"/>
    <w:rsid w:val="00D627F8"/>
    <w:rsid w:val="00D73948"/>
    <w:rsid w:val="00D75AFF"/>
    <w:rsid w:val="00D76995"/>
    <w:rsid w:val="00D901CB"/>
    <w:rsid w:val="00D97211"/>
    <w:rsid w:val="00DA1723"/>
    <w:rsid w:val="00DC3D0A"/>
    <w:rsid w:val="00DC4EB8"/>
    <w:rsid w:val="00DD2914"/>
    <w:rsid w:val="00DD3399"/>
    <w:rsid w:val="00DE3D18"/>
    <w:rsid w:val="00DF01F2"/>
    <w:rsid w:val="00E018DE"/>
    <w:rsid w:val="00E036A0"/>
    <w:rsid w:val="00E05518"/>
    <w:rsid w:val="00E05BEF"/>
    <w:rsid w:val="00E14465"/>
    <w:rsid w:val="00E15266"/>
    <w:rsid w:val="00E26D5E"/>
    <w:rsid w:val="00E31686"/>
    <w:rsid w:val="00E32E6D"/>
    <w:rsid w:val="00E361E2"/>
    <w:rsid w:val="00E47B12"/>
    <w:rsid w:val="00E603C6"/>
    <w:rsid w:val="00E6189F"/>
    <w:rsid w:val="00E61B2F"/>
    <w:rsid w:val="00E66850"/>
    <w:rsid w:val="00E67254"/>
    <w:rsid w:val="00E7178F"/>
    <w:rsid w:val="00E76E42"/>
    <w:rsid w:val="00E90870"/>
    <w:rsid w:val="00E9608B"/>
    <w:rsid w:val="00E96714"/>
    <w:rsid w:val="00E97A9B"/>
    <w:rsid w:val="00EB6F21"/>
    <w:rsid w:val="00EC14E9"/>
    <w:rsid w:val="00EC3DDF"/>
    <w:rsid w:val="00EE1773"/>
    <w:rsid w:val="00EE1D93"/>
    <w:rsid w:val="00EE36CD"/>
    <w:rsid w:val="00F06478"/>
    <w:rsid w:val="00F0760A"/>
    <w:rsid w:val="00F17936"/>
    <w:rsid w:val="00F23EFC"/>
    <w:rsid w:val="00F264B4"/>
    <w:rsid w:val="00F308FE"/>
    <w:rsid w:val="00F3331E"/>
    <w:rsid w:val="00F3686D"/>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 w:type="character" w:styleId="NichtaufgelsteErwhnung">
    <w:name w:val="Unresolved Mention"/>
    <w:basedOn w:val="Absatz-Standardschriftart"/>
    <w:uiPriority w:val="99"/>
    <w:semiHidden/>
    <w:unhideWhenUsed/>
    <w:rsid w:val="0047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3.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1210</Words>
  <Characters>7625</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8818</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Radloff, Boris GIZ</cp:lastModifiedBy>
  <cp:revision>6</cp:revision>
  <cp:lastPrinted>2020-11-18T15:15:00Z</cp:lastPrinted>
  <dcterms:created xsi:type="dcterms:W3CDTF">2026-07-14T16:18:00Z</dcterms:created>
  <dcterms:modified xsi:type="dcterms:W3CDTF">2026-09-10T18:00:00Z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